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A4" w:rsidRDefault="00C80E21" w:rsidP="00C80E21">
      <w:pPr>
        <w:jc w:val="center"/>
        <w:rPr>
          <w:rFonts w:ascii="Georgia" w:hAnsi="Georgia"/>
          <w:b/>
          <w:sz w:val="24"/>
          <w:szCs w:val="24"/>
        </w:rPr>
      </w:pPr>
      <w:r w:rsidRPr="00C80E21">
        <w:rPr>
          <w:rFonts w:ascii="Georgia" w:hAnsi="Georgia"/>
          <w:b/>
          <w:sz w:val="24"/>
          <w:szCs w:val="24"/>
        </w:rPr>
        <w:t>National Park Project- Computer Lab Goals</w:t>
      </w:r>
      <w:r w:rsidR="00FB3656">
        <w:rPr>
          <w:rFonts w:ascii="Georgia" w:hAnsi="Georgia"/>
          <w:b/>
          <w:sz w:val="24"/>
          <w:szCs w:val="24"/>
        </w:rPr>
        <w:t xml:space="preserve"> </w:t>
      </w:r>
    </w:p>
    <w:p w:rsidR="00FB3656" w:rsidRPr="00FB3656" w:rsidRDefault="00FB3656" w:rsidP="00C82265">
      <w:pPr>
        <w:rPr>
          <w:rFonts w:ascii="Georgia" w:hAnsi="Georgia"/>
          <w:i/>
          <w:sz w:val="24"/>
          <w:szCs w:val="24"/>
        </w:rPr>
      </w:pPr>
      <w:r w:rsidRPr="00C82265">
        <w:rPr>
          <w:rFonts w:ascii="Georgia" w:hAnsi="Georgia"/>
          <w:i/>
          <w:sz w:val="20"/>
          <w:szCs w:val="20"/>
        </w:rPr>
        <w:t xml:space="preserve">Follow these goals as guidelines to keep you and your partner on task, and to utilize your time wisely. </w:t>
      </w:r>
      <w:r w:rsidR="00C82265" w:rsidRPr="00C82265">
        <w:rPr>
          <w:rFonts w:ascii="Georgia" w:hAnsi="Georgia"/>
          <w:i/>
          <w:sz w:val="20"/>
          <w:szCs w:val="20"/>
        </w:rPr>
        <w:t xml:space="preserve">Remember, you will have all of next week in class to work on this. You and your partner need to discuss what you want to get accomplished in the computer lab this week.  Do not rush through these steps. Your main goal in the computer lab is to gather as much research as you can about your national park. </w:t>
      </w:r>
      <w:r w:rsidR="00C82265" w:rsidRPr="00C82265">
        <w:rPr>
          <w:rFonts w:ascii="Georgia" w:hAnsi="Georgia"/>
          <w:sz w:val="20"/>
          <w:szCs w:val="20"/>
        </w:rPr>
        <w:t xml:space="preserve"> </w:t>
      </w:r>
    </w:p>
    <w:p w:rsidR="00C80E21" w:rsidRPr="00C80E21" w:rsidRDefault="00C80E21" w:rsidP="00C80E21">
      <w:pPr>
        <w:rPr>
          <w:rFonts w:ascii="Georgia" w:hAnsi="Georgia"/>
          <w:sz w:val="24"/>
          <w:szCs w:val="24"/>
        </w:rPr>
      </w:pPr>
      <w:r w:rsidRPr="00C80E21">
        <w:rPr>
          <w:rFonts w:ascii="Georgia" w:hAnsi="Georgia"/>
          <w:b/>
          <w:sz w:val="24"/>
          <w:szCs w:val="24"/>
          <w:u w:val="single"/>
        </w:rPr>
        <w:t>Wednesday: 5/1/13</w:t>
      </w:r>
      <w:r w:rsidR="00FB3656">
        <w:rPr>
          <w:rFonts w:ascii="Georgia" w:hAnsi="Georgia"/>
          <w:b/>
          <w:sz w:val="24"/>
          <w:szCs w:val="24"/>
          <w:u w:val="single"/>
        </w:rPr>
        <w:t>- Research Sheet</w:t>
      </w:r>
      <w:r w:rsidRPr="00C80E21">
        <w:rPr>
          <w:rFonts w:ascii="Georgia" w:hAnsi="Georgia"/>
          <w:sz w:val="24"/>
          <w:szCs w:val="24"/>
        </w:rPr>
        <w:br/>
        <w:t xml:space="preserve">Goal: </w:t>
      </w:r>
      <w:r w:rsidRPr="00C80E21">
        <w:rPr>
          <w:rFonts w:ascii="Georgia" w:hAnsi="Georgia"/>
          <w:i/>
          <w:sz w:val="24"/>
          <w:szCs w:val="24"/>
        </w:rPr>
        <w:t>Complete the National Parks Research Sheet</w:t>
      </w:r>
      <w:r>
        <w:rPr>
          <w:rFonts w:ascii="Georgia" w:hAnsi="Georgia"/>
          <w:i/>
          <w:sz w:val="24"/>
          <w:szCs w:val="24"/>
        </w:rPr>
        <w:t xml:space="preserve">. This should be completed independently. This is a daily grade. Be sure to cite your sources for every question for full credit. </w:t>
      </w:r>
    </w:p>
    <w:p w:rsidR="00C80E21" w:rsidRPr="00C80E21" w:rsidRDefault="00C80E21" w:rsidP="00C80E21">
      <w:pPr>
        <w:rPr>
          <w:sz w:val="24"/>
          <w:szCs w:val="24"/>
        </w:rPr>
      </w:pPr>
      <w:r w:rsidRPr="00C80E21">
        <w:rPr>
          <w:rFonts w:ascii="Georgia" w:hAnsi="Georgia"/>
          <w:sz w:val="24"/>
          <w:szCs w:val="24"/>
        </w:rPr>
        <w:t>Use the following websites to find information about your park</w:t>
      </w:r>
      <w:r w:rsidRPr="00C80E21">
        <w:rPr>
          <w:rFonts w:ascii="Georgia" w:hAnsi="Georgia"/>
          <w:sz w:val="24"/>
          <w:szCs w:val="24"/>
        </w:rPr>
        <w:br/>
      </w:r>
      <w:r w:rsidRPr="00C80E21">
        <w:rPr>
          <w:sz w:val="24"/>
          <w:szCs w:val="24"/>
        </w:rPr>
        <w:t xml:space="preserve">-Official National Park Website: </w:t>
      </w:r>
      <w:hyperlink r:id="rId5" w:history="1">
        <w:r w:rsidRPr="00C80E21">
          <w:rPr>
            <w:color w:val="1155CC"/>
            <w:sz w:val="24"/>
            <w:szCs w:val="24"/>
            <w:u w:val="single"/>
          </w:rPr>
          <w:t>http</w:t>
        </w:r>
      </w:hyperlink>
      <w:hyperlink r:id="rId6" w:history="1">
        <w:proofErr w:type="gramStart"/>
        <w:r w:rsidRPr="00C80E21">
          <w:rPr>
            <w:color w:val="1155CC"/>
            <w:sz w:val="24"/>
            <w:szCs w:val="24"/>
            <w:u w:val="single"/>
          </w:rPr>
          <w:t>:/</w:t>
        </w:r>
        <w:proofErr w:type="gramEnd"/>
        <w:r w:rsidRPr="00C80E21">
          <w:rPr>
            <w:color w:val="1155CC"/>
            <w:sz w:val="24"/>
            <w:szCs w:val="24"/>
            <w:u w:val="single"/>
          </w:rPr>
          <w:t>/</w:t>
        </w:r>
      </w:hyperlink>
      <w:hyperlink r:id="rId7" w:history="1">
        <w:r w:rsidRPr="00C80E21">
          <w:rPr>
            <w:color w:val="1155CC"/>
            <w:sz w:val="24"/>
            <w:szCs w:val="24"/>
            <w:u w:val="single"/>
          </w:rPr>
          <w:t>www</w:t>
        </w:r>
      </w:hyperlink>
      <w:hyperlink r:id="rId8" w:history="1">
        <w:r w:rsidRPr="00C80E21">
          <w:rPr>
            <w:color w:val="1155CC"/>
            <w:sz w:val="24"/>
            <w:szCs w:val="24"/>
            <w:u w:val="single"/>
          </w:rPr>
          <w:t>.</w:t>
        </w:r>
      </w:hyperlink>
      <w:hyperlink r:id="rId9" w:history="1">
        <w:proofErr w:type="gramStart"/>
        <w:r w:rsidRPr="00C80E21">
          <w:rPr>
            <w:color w:val="1155CC"/>
            <w:sz w:val="24"/>
            <w:szCs w:val="24"/>
            <w:u w:val="single"/>
          </w:rPr>
          <w:t>nps</w:t>
        </w:r>
        <w:proofErr w:type="gramEnd"/>
      </w:hyperlink>
      <w:hyperlink r:id="rId10" w:history="1">
        <w:r w:rsidRPr="00C80E21">
          <w:rPr>
            <w:color w:val="1155CC"/>
            <w:sz w:val="24"/>
            <w:szCs w:val="24"/>
            <w:u w:val="single"/>
          </w:rPr>
          <w:t>.</w:t>
        </w:r>
      </w:hyperlink>
      <w:hyperlink r:id="rId11" w:history="1">
        <w:proofErr w:type="gramStart"/>
        <w:r w:rsidRPr="00C80E21">
          <w:rPr>
            <w:color w:val="1155CC"/>
            <w:sz w:val="24"/>
            <w:szCs w:val="24"/>
            <w:u w:val="single"/>
          </w:rPr>
          <w:t>gov</w:t>
        </w:r>
      </w:hyperlink>
      <w:hyperlink r:id="rId12" w:history="1">
        <w:r w:rsidRPr="00C80E21">
          <w:rPr>
            <w:color w:val="1155CC"/>
            <w:sz w:val="24"/>
            <w:szCs w:val="24"/>
            <w:u w:val="single"/>
          </w:rPr>
          <w:t>/</w:t>
        </w:r>
      </w:hyperlink>
      <w:hyperlink r:id="rId13" w:history="1">
        <w:r w:rsidRPr="00C80E21">
          <w:rPr>
            <w:color w:val="1155CC"/>
            <w:sz w:val="24"/>
            <w:szCs w:val="24"/>
            <w:u w:val="single"/>
          </w:rPr>
          <w:t>findapark</w:t>
        </w:r>
      </w:hyperlink>
      <w:hyperlink r:id="rId14" w:history="1">
        <w:r w:rsidRPr="00C80E21">
          <w:rPr>
            <w:color w:val="1155CC"/>
            <w:sz w:val="24"/>
            <w:szCs w:val="24"/>
            <w:u w:val="single"/>
          </w:rPr>
          <w:t>/</w:t>
        </w:r>
      </w:hyperlink>
      <w:hyperlink r:id="rId15" w:history="1">
        <w:r w:rsidRPr="00C80E21">
          <w:rPr>
            <w:color w:val="1155CC"/>
            <w:sz w:val="24"/>
            <w:szCs w:val="24"/>
            <w:u w:val="single"/>
          </w:rPr>
          <w:t>index</w:t>
        </w:r>
        <w:proofErr w:type="gramEnd"/>
      </w:hyperlink>
      <w:hyperlink r:id="rId16" w:history="1">
        <w:r w:rsidRPr="00C80E21">
          <w:rPr>
            <w:color w:val="1155CC"/>
            <w:sz w:val="24"/>
            <w:szCs w:val="24"/>
            <w:u w:val="single"/>
          </w:rPr>
          <w:t>.</w:t>
        </w:r>
      </w:hyperlink>
      <w:hyperlink r:id="rId17" w:history="1">
        <w:proofErr w:type="gramStart"/>
        <w:r w:rsidRPr="00C80E21">
          <w:rPr>
            <w:color w:val="1155CC"/>
            <w:sz w:val="24"/>
            <w:szCs w:val="24"/>
            <w:u w:val="single"/>
          </w:rPr>
          <w:t>htm</w:t>
        </w:r>
        <w:proofErr w:type="gramEnd"/>
      </w:hyperlink>
    </w:p>
    <w:p w:rsidR="00C80E21" w:rsidRPr="00C80E21" w:rsidRDefault="00C80E21" w:rsidP="00C80E21">
      <w:pPr>
        <w:rPr>
          <w:sz w:val="24"/>
          <w:szCs w:val="24"/>
        </w:rPr>
      </w:pPr>
      <w:r w:rsidRPr="00C80E21">
        <w:rPr>
          <w:sz w:val="24"/>
          <w:szCs w:val="24"/>
        </w:rPr>
        <w:t>Alternative National Park Websites:</w:t>
      </w:r>
    </w:p>
    <w:p w:rsidR="00C80E21" w:rsidRPr="00C80E21" w:rsidRDefault="00C80E21" w:rsidP="00C80E21">
      <w:pPr>
        <w:rPr>
          <w:sz w:val="24"/>
          <w:szCs w:val="24"/>
        </w:rPr>
      </w:pPr>
      <w:hyperlink r:id="rId18" w:history="1">
        <w:r w:rsidRPr="00C80E21">
          <w:rPr>
            <w:rStyle w:val="Hyperlink"/>
            <w:sz w:val="24"/>
            <w:szCs w:val="24"/>
          </w:rPr>
          <w:t>http://www.nationalparks.org/</w:t>
        </w:r>
      </w:hyperlink>
    </w:p>
    <w:p w:rsidR="00C80E21" w:rsidRPr="00C80E21" w:rsidRDefault="00C80E21" w:rsidP="00C80E21">
      <w:pPr>
        <w:rPr>
          <w:sz w:val="24"/>
          <w:szCs w:val="24"/>
        </w:rPr>
      </w:pPr>
      <w:hyperlink r:id="rId19" w:history="1">
        <w:r w:rsidRPr="00C80E21">
          <w:rPr>
            <w:rStyle w:val="Hyperlink"/>
            <w:sz w:val="24"/>
            <w:szCs w:val="24"/>
          </w:rPr>
          <w:t>http://www.us-national-parks.net/</w:t>
        </w:r>
      </w:hyperlink>
    </w:p>
    <w:p w:rsidR="00C80E21" w:rsidRPr="00C80E21" w:rsidRDefault="00C80E21" w:rsidP="00C80E21">
      <w:pPr>
        <w:rPr>
          <w:sz w:val="24"/>
          <w:szCs w:val="24"/>
        </w:rPr>
      </w:pPr>
      <w:hyperlink r:id="rId20" w:history="1">
        <w:r w:rsidRPr="00C80E21">
          <w:rPr>
            <w:rStyle w:val="Hyperlink"/>
            <w:sz w:val="24"/>
            <w:szCs w:val="24"/>
          </w:rPr>
          <w:t>http://www.pbs.org/nationalparks/search/</w:t>
        </w:r>
      </w:hyperlink>
    </w:p>
    <w:p w:rsidR="00C80E21" w:rsidRPr="00C80E21" w:rsidRDefault="00C80E21" w:rsidP="00C80E21">
      <w:pPr>
        <w:rPr>
          <w:sz w:val="24"/>
          <w:szCs w:val="24"/>
        </w:rPr>
      </w:pPr>
      <w:hyperlink r:id="rId21" w:history="1">
        <w:r w:rsidRPr="00C80E21">
          <w:rPr>
            <w:rStyle w:val="Hyperlink"/>
            <w:sz w:val="24"/>
            <w:szCs w:val="24"/>
          </w:rPr>
          <w:t>http://www.npca.org/news/magazine/</w:t>
        </w:r>
      </w:hyperlink>
    </w:p>
    <w:p w:rsidR="00C80E21" w:rsidRDefault="00C80E21" w:rsidP="00C80E21">
      <w:pPr>
        <w:rPr>
          <w:sz w:val="24"/>
          <w:szCs w:val="24"/>
        </w:rPr>
      </w:pPr>
      <w:hyperlink r:id="rId22" w:history="1">
        <w:r w:rsidRPr="00C80E21">
          <w:rPr>
            <w:rStyle w:val="Hyperlink"/>
            <w:sz w:val="24"/>
            <w:szCs w:val="24"/>
          </w:rPr>
          <w:t>http://www.gorp.com/parks-guide/national-park-guide-sp.html</w:t>
        </w:r>
      </w:hyperlink>
    </w:p>
    <w:p w:rsidR="00FB3656" w:rsidRDefault="00C80E21" w:rsidP="00C80E21">
      <w:pPr>
        <w:rPr>
          <w:rFonts w:ascii="Georgia" w:hAnsi="Georgia"/>
          <w:sz w:val="24"/>
          <w:szCs w:val="24"/>
        </w:rPr>
      </w:pPr>
      <w:r>
        <w:rPr>
          <w:rFonts w:ascii="Georgia" w:hAnsi="Georgia"/>
          <w:b/>
          <w:sz w:val="24"/>
          <w:szCs w:val="24"/>
          <w:u w:val="single"/>
        </w:rPr>
        <w:t>Thursday: 5/2/13</w:t>
      </w:r>
      <w:r w:rsidR="00FB3656">
        <w:rPr>
          <w:rFonts w:ascii="Georgia" w:hAnsi="Georgia"/>
          <w:b/>
          <w:sz w:val="24"/>
          <w:szCs w:val="24"/>
          <w:u w:val="single"/>
        </w:rPr>
        <w:t>- Brochure/flyer/booklet</w:t>
      </w:r>
      <w:r w:rsidRPr="00C80E21">
        <w:rPr>
          <w:rFonts w:ascii="Georgia" w:hAnsi="Georgia"/>
          <w:sz w:val="24"/>
          <w:szCs w:val="24"/>
        </w:rPr>
        <w:br/>
        <w:t>Goal:</w:t>
      </w:r>
      <w:r w:rsidR="00FB3656">
        <w:rPr>
          <w:rFonts w:ascii="Georgia" w:hAnsi="Georgia"/>
          <w:sz w:val="24"/>
          <w:szCs w:val="24"/>
        </w:rPr>
        <w:t xml:space="preserve"> </w:t>
      </w:r>
      <w:r w:rsidRPr="00C80E21">
        <w:rPr>
          <w:rFonts w:ascii="Georgia" w:hAnsi="Georgia"/>
          <w:sz w:val="24"/>
          <w:szCs w:val="24"/>
        </w:rPr>
        <w:t xml:space="preserve"> </w:t>
      </w:r>
      <w:r>
        <w:rPr>
          <w:rFonts w:ascii="Georgia" w:hAnsi="Georgia"/>
          <w:sz w:val="24"/>
          <w:szCs w:val="24"/>
        </w:rPr>
        <w:t>If working in partners, decide how you want to divide up the work for the brochure</w:t>
      </w:r>
      <w:r w:rsidR="00FB3656">
        <w:rPr>
          <w:rFonts w:ascii="Georgia" w:hAnsi="Georgia"/>
          <w:sz w:val="24"/>
          <w:szCs w:val="24"/>
        </w:rPr>
        <w:t>.</w:t>
      </w:r>
    </w:p>
    <w:p w:rsidR="00FB3656" w:rsidRDefault="00FB3656" w:rsidP="00C80E21">
      <w:pPr>
        <w:rPr>
          <w:rFonts w:ascii="Georgia" w:hAnsi="Georgia"/>
          <w:sz w:val="24"/>
          <w:szCs w:val="24"/>
        </w:rPr>
      </w:pPr>
      <w:r>
        <w:rPr>
          <w:rFonts w:ascii="Georgia" w:hAnsi="Georgia"/>
          <w:sz w:val="24"/>
          <w:szCs w:val="24"/>
        </w:rPr>
        <w:t>Other options for today:</w:t>
      </w:r>
    </w:p>
    <w:p w:rsidR="00C80E21" w:rsidRDefault="00FB3656" w:rsidP="00C80E21">
      <w:pPr>
        <w:rPr>
          <w:rFonts w:ascii="Georgia" w:hAnsi="Georgia"/>
          <w:sz w:val="24"/>
          <w:szCs w:val="24"/>
        </w:rPr>
      </w:pPr>
      <w:r>
        <w:rPr>
          <w:rFonts w:ascii="Georgia" w:hAnsi="Georgia"/>
          <w:sz w:val="24"/>
          <w:szCs w:val="24"/>
        </w:rPr>
        <w:t>- You also have the option of one partner working on the brochure while the other partner works on the newspaper article (see Friday</w:t>
      </w:r>
      <w:r w:rsidR="00882D2B">
        <w:rPr>
          <w:rFonts w:ascii="Georgia" w:hAnsi="Georgia"/>
          <w:sz w:val="24"/>
          <w:szCs w:val="24"/>
        </w:rPr>
        <w:t>’s instructions</w:t>
      </w:r>
      <w:r>
        <w:rPr>
          <w:rFonts w:ascii="Georgia" w:hAnsi="Georgia"/>
          <w:sz w:val="24"/>
          <w:szCs w:val="24"/>
        </w:rPr>
        <w:t>)</w:t>
      </w:r>
    </w:p>
    <w:p w:rsidR="00C80E21" w:rsidRDefault="00882D2B" w:rsidP="00C80E21">
      <w:pPr>
        <w:rPr>
          <w:rFonts w:ascii="Georgia" w:hAnsi="Georgia"/>
          <w:sz w:val="24"/>
          <w:szCs w:val="24"/>
        </w:rPr>
      </w:pPr>
      <w:r>
        <w:rPr>
          <w:rFonts w:ascii="Georgia" w:hAnsi="Georgia"/>
          <w:sz w:val="24"/>
          <w:szCs w:val="24"/>
        </w:rPr>
        <w:t xml:space="preserve">-Poster or Digital Commercial information:  Gather information for this step (see your research directions for what to include). </w:t>
      </w:r>
    </w:p>
    <w:p w:rsidR="00C80E21" w:rsidRDefault="00C80E21" w:rsidP="00C80E21">
      <w:pPr>
        <w:rPr>
          <w:rFonts w:ascii="Georgia" w:hAnsi="Georgia"/>
          <w:b/>
          <w:sz w:val="24"/>
          <w:szCs w:val="24"/>
          <w:u w:val="single"/>
        </w:rPr>
      </w:pPr>
      <w:r w:rsidRPr="00C80E21">
        <w:rPr>
          <w:rFonts w:ascii="Georgia" w:hAnsi="Georgia"/>
          <w:b/>
          <w:sz w:val="24"/>
          <w:szCs w:val="24"/>
          <w:u w:val="single"/>
        </w:rPr>
        <w:t>Friday: 5/3/1</w:t>
      </w:r>
      <w:r>
        <w:rPr>
          <w:rFonts w:ascii="Georgia" w:hAnsi="Georgia"/>
          <w:b/>
          <w:sz w:val="24"/>
          <w:szCs w:val="24"/>
          <w:u w:val="single"/>
        </w:rPr>
        <w:t>3</w:t>
      </w:r>
    </w:p>
    <w:p w:rsidR="00C80E21" w:rsidRDefault="00C80E21" w:rsidP="00882D2B">
      <w:pPr>
        <w:rPr>
          <w:rFonts w:ascii="Georgia" w:hAnsi="Georgia"/>
          <w:sz w:val="24"/>
          <w:szCs w:val="24"/>
        </w:rPr>
      </w:pPr>
      <w:r>
        <w:rPr>
          <w:rFonts w:ascii="Georgia" w:hAnsi="Georgia"/>
          <w:sz w:val="24"/>
          <w:szCs w:val="24"/>
        </w:rPr>
        <w:t>Goal: Research any news about an event at your park in the past 12 months. Be sure to cite where you found this news. Begin working on your newspaper article. There is a newspaper template that you may use in the Bounds folder</w:t>
      </w:r>
      <w:r w:rsidRPr="00C80E21">
        <w:rPr>
          <w:rFonts w:ascii="Georgia" w:hAnsi="Georgia"/>
          <w:sz w:val="24"/>
          <w:szCs w:val="24"/>
        </w:rPr>
        <w:sym w:font="Wingdings" w:char="F0E0"/>
      </w:r>
      <w:r>
        <w:rPr>
          <w:rFonts w:ascii="Georgia" w:hAnsi="Georgia"/>
          <w:sz w:val="24"/>
          <w:szCs w:val="24"/>
        </w:rPr>
        <w:t>National Park Resources folder</w:t>
      </w:r>
      <w:r w:rsidR="00FB3656">
        <w:rPr>
          <w:rFonts w:ascii="Georgia" w:hAnsi="Georgia"/>
          <w:sz w:val="24"/>
          <w:szCs w:val="24"/>
        </w:rPr>
        <w:t>.</w:t>
      </w:r>
    </w:p>
    <w:sectPr w:rsidR="00C80E21" w:rsidSect="00013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D5796"/>
    <w:multiLevelType w:val="hybridMultilevel"/>
    <w:tmpl w:val="BC26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80E21"/>
    <w:rsid w:val="000132A4"/>
    <w:rsid w:val="00882D2B"/>
    <w:rsid w:val="00C80E21"/>
    <w:rsid w:val="00C82265"/>
    <w:rsid w:val="00FB3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E21"/>
    <w:pPr>
      <w:ind w:left="720"/>
      <w:contextualSpacing/>
    </w:pPr>
  </w:style>
  <w:style w:type="character" w:styleId="Hyperlink">
    <w:name w:val="Hyperlink"/>
    <w:basedOn w:val="DefaultParagraphFont"/>
    <w:uiPriority w:val="99"/>
    <w:semiHidden/>
    <w:unhideWhenUsed/>
    <w:rsid w:val="00C80E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s.gov/findapark/index.htm" TargetMode="External"/><Relationship Id="rId13" Type="http://schemas.openxmlformats.org/officeDocument/2006/relationships/hyperlink" Target="http://www.nps.gov/findapark/index.htm" TargetMode="External"/><Relationship Id="rId18" Type="http://schemas.openxmlformats.org/officeDocument/2006/relationships/hyperlink" Target="http://www.nationalparks.org/" TargetMode="External"/><Relationship Id="rId3" Type="http://schemas.openxmlformats.org/officeDocument/2006/relationships/settings" Target="settings.xml"/><Relationship Id="rId21" Type="http://schemas.openxmlformats.org/officeDocument/2006/relationships/hyperlink" Target="http://www.npca.org/news/magazine/" TargetMode="External"/><Relationship Id="rId7" Type="http://schemas.openxmlformats.org/officeDocument/2006/relationships/hyperlink" Target="http://www.nps.gov/findapark/index.htm" TargetMode="External"/><Relationship Id="rId12" Type="http://schemas.openxmlformats.org/officeDocument/2006/relationships/hyperlink" Target="http://www.nps.gov/findapark/index.htm" TargetMode="External"/><Relationship Id="rId17" Type="http://schemas.openxmlformats.org/officeDocument/2006/relationships/hyperlink" Target="http://www.nps.gov/findapark/index.htm" TargetMode="External"/><Relationship Id="rId2" Type="http://schemas.openxmlformats.org/officeDocument/2006/relationships/styles" Target="styles.xml"/><Relationship Id="rId16" Type="http://schemas.openxmlformats.org/officeDocument/2006/relationships/hyperlink" Target="http://www.nps.gov/findapark/index.htm" TargetMode="External"/><Relationship Id="rId20" Type="http://schemas.openxmlformats.org/officeDocument/2006/relationships/hyperlink" Target="http://www.pbs.org/nationalparks/search/" TargetMode="External"/><Relationship Id="rId1" Type="http://schemas.openxmlformats.org/officeDocument/2006/relationships/numbering" Target="numbering.xml"/><Relationship Id="rId6" Type="http://schemas.openxmlformats.org/officeDocument/2006/relationships/hyperlink" Target="http://www.nps.gov/findapark/index.htm" TargetMode="External"/><Relationship Id="rId11" Type="http://schemas.openxmlformats.org/officeDocument/2006/relationships/hyperlink" Target="http://www.nps.gov/findapark/index.htm" TargetMode="External"/><Relationship Id="rId24" Type="http://schemas.openxmlformats.org/officeDocument/2006/relationships/theme" Target="theme/theme1.xml"/><Relationship Id="rId5" Type="http://schemas.openxmlformats.org/officeDocument/2006/relationships/hyperlink" Target="http://www.nps.gov/findapark/index.htm" TargetMode="External"/><Relationship Id="rId15" Type="http://schemas.openxmlformats.org/officeDocument/2006/relationships/hyperlink" Target="http://www.nps.gov/findapark/index.htm" TargetMode="External"/><Relationship Id="rId23" Type="http://schemas.openxmlformats.org/officeDocument/2006/relationships/fontTable" Target="fontTable.xml"/><Relationship Id="rId10" Type="http://schemas.openxmlformats.org/officeDocument/2006/relationships/hyperlink" Target="http://www.nps.gov/findapark/index.htm" TargetMode="External"/><Relationship Id="rId19" Type="http://schemas.openxmlformats.org/officeDocument/2006/relationships/hyperlink" Target="http://www.us-national-parks.net/" TargetMode="External"/><Relationship Id="rId4" Type="http://schemas.openxmlformats.org/officeDocument/2006/relationships/webSettings" Target="webSettings.xml"/><Relationship Id="rId9" Type="http://schemas.openxmlformats.org/officeDocument/2006/relationships/hyperlink" Target="http://www.nps.gov/findapark/index.htm" TargetMode="External"/><Relationship Id="rId14" Type="http://schemas.openxmlformats.org/officeDocument/2006/relationships/hyperlink" Target="http://www.nps.gov/findapark/index.htm" TargetMode="External"/><Relationship Id="rId22" Type="http://schemas.openxmlformats.org/officeDocument/2006/relationships/hyperlink" Target="http://www.gorp.com/parks-guide/national-park-guide-s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jamie.bounds</dc:creator>
  <cp:keywords/>
  <dc:description/>
  <cp:lastModifiedBy>jamie.bounds</cp:lastModifiedBy>
  <cp:revision>2</cp:revision>
  <dcterms:created xsi:type="dcterms:W3CDTF">2013-04-30T13:23:00Z</dcterms:created>
  <dcterms:modified xsi:type="dcterms:W3CDTF">2013-04-30T13:46:00Z</dcterms:modified>
</cp:coreProperties>
</file>